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300" w:before="180" w:lineRule="auto"/>
        <w:jc w:val="center"/>
        <w:rPr>
          <w:rFonts w:ascii="Proxima Nova" w:cs="Proxima Nova" w:eastAsia="Proxima Nova" w:hAnsi="Proxima Nova"/>
          <w:b w:val="1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8"/>
          <w:szCs w:val="28"/>
          <w:rtl w:val="0"/>
        </w:rPr>
        <w:t xml:space="preserve">L</w:t>
      </w:r>
      <w:r w:rsidDel="00000000" w:rsidR="00000000" w:rsidRPr="00000000">
        <w:rPr>
          <w:rFonts w:ascii="Proxima Nova" w:cs="Proxima Nova" w:eastAsia="Proxima Nova" w:hAnsi="Proxima Nova"/>
          <w:b w:val="1"/>
          <w:sz w:val="28"/>
          <w:szCs w:val="28"/>
          <w:rtl w:val="0"/>
        </w:rPr>
        <w:t xml:space="preserve">a educación sexual apoya al empoderamiento de las mujeres</w:t>
      </w:r>
      <w:r w:rsidDel="00000000" w:rsidR="00000000" w:rsidRPr="00000000">
        <w:rPr>
          <w:rFonts w:ascii="Proxima Nova" w:cs="Proxima Nova" w:eastAsia="Proxima Nova" w:hAnsi="Proxima Nova"/>
          <w:b w:val="1"/>
          <w:sz w:val="28"/>
          <w:szCs w:val="28"/>
          <w:rtl w:val="0"/>
        </w:rPr>
        <w:t xml:space="preserve">: Platanomelón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jc w:val="center"/>
        <w:rPr>
          <w:rFonts w:ascii="Proxima Nova" w:cs="Proxima Nova" w:eastAsia="Proxima Nova" w:hAnsi="Proxima Nova"/>
          <w:i w:val="1"/>
        </w:rPr>
      </w:pP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Más del 70% de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 mujeres 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y 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personas con vulva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 no llegan al orgasmo sólo con penetración.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jc w:val="center"/>
        <w:rPr>
          <w:rFonts w:ascii="Proxima Nova" w:cs="Proxima Nova" w:eastAsia="Proxima Nova" w:hAnsi="Proxima Nova"/>
          <w:i w:val="1"/>
        </w:rPr>
      </w:pP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A través de l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a masturbación, las mujeres descubren un camino lleno de amor propio y esto ayuda a su empoderamiento sexual.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jc w:val="center"/>
        <w:rPr>
          <w:rFonts w:ascii="Proxima Nova" w:cs="Proxima Nova" w:eastAsia="Proxima Nova" w:hAnsi="Proxima Nova"/>
          <w:i w:val="1"/>
        </w:rPr>
      </w:pP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Según el INEGI, las mujeres inician su actividad sexual a los 17 años.</w:t>
      </w:r>
    </w:p>
    <w:p w:rsidR="00000000" w:rsidDel="00000000" w:rsidP="00000000" w:rsidRDefault="00000000" w:rsidRPr="00000000" w14:paraId="00000005">
      <w:pPr>
        <w:ind w:left="720" w:firstLine="0"/>
        <w:jc w:val="center"/>
        <w:rPr>
          <w:rFonts w:ascii="Proxima Nova" w:cs="Proxima Nova" w:eastAsia="Proxima Nova" w:hAnsi="Proxima Nov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300" w:before="180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Las mujeres se están apropiando de su cuerpo, de su naturaleza y de las diferentes formas en las que se pueden encontrar; saliendo de los cánones establecidos, construyendo amor propio desde el respeto y la aceptación que se traslada hacia las y los demás. Este primer paso, que se mantiene constante y fuerte para transmitirlo a todas las mujeres de todas las edades, también abre senderos para el empoderamiento.</w:t>
      </w:r>
    </w:p>
    <w:p w:rsidR="00000000" w:rsidDel="00000000" w:rsidP="00000000" w:rsidRDefault="00000000" w:rsidRPr="00000000" w14:paraId="00000007">
      <w:pPr>
        <w:shd w:fill="ffffff" w:val="clear"/>
        <w:spacing w:after="300" w:before="180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La </w:t>
      </w: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Organización Panamericana de Salud define que </w:t>
      </w:r>
      <w:r w:rsidDel="00000000" w:rsidR="00000000" w:rsidRPr="00000000">
        <w:rPr>
          <w:rFonts w:ascii="Proxima Nova Semibold" w:cs="Proxima Nova Semibold" w:eastAsia="Proxima Nova Semibold" w:hAnsi="Proxima Nova Semibold"/>
          <w:highlight w:val="white"/>
          <w:rtl w:val="0"/>
        </w:rPr>
        <w:t xml:space="preserve">la sexualidad es parte fundamental del ser humano e incluye las identidades de sexo y género, la orientación sexual, el erotismo, la vinculación afectiva y la reproducción</w:t>
      </w: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; es el resultado de la interacción de factores biológicos, psicológicos, culturales, socioeconómicos, éticos y religiosos o espirituales.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Proxima Nova" w:cs="Proxima Nova" w:eastAsia="Proxima Nova" w:hAnsi="Proxima Nova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“Cuando una mujer se informa y lleva a cabo un proceso para llegar a la autoaceptación, disfruta de distintas expresiones de la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sexualidad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y placer, estamos hablando de una mujer con empoderamiento sexual”, explicó Karimme Reyes, Sexóloga de </w:t>
      </w:r>
      <w:hyperlink r:id="rId6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Platanomelón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la marca de juguetes eróticos líder en el mercado mexicano.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Proxima Nova" w:cs="Proxima Nova" w:eastAsia="Proxima Nova" w:hAnsi="Proxima Nova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highlight w:val="white"/>
          <w:rtl w:val="0"/>
        </w:rPr>
        <w:t xml:space="preserve">Sexualidad y mujeres: el hito que llegó para quedarse </w:t>
      </w:r>
    </w:p>
    <w:p w:rsidR="00000000" w:rsidDel="00000000" w:rsidP="00000000" w:rsidRDefault="00000000" w:rsidRPr="00000000" w14:paraId="0000000B">
      <w:pPr>
        <w:jc w:val="both"/>
        <w:rPr>
          <w:rFonts w:ascii="Proxima Nova" w:cs="Proxima Nova" w:eastAsia="Proxima Nova" w:hAnsi="Proxima Nova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Proxima Nova" w:cs="Proxima Nova" w:eastAsia="Proxima Nova" w:hAnsi="Proxima Nova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Aunque dentro de una sociedad hegemónica se considere que la sexualidad no debe estar en contacto con las infancias, la naturaleza no se detiene.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Fina Sanz, psicoterapeuta, pedagoga y sexóloga, en su libro 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Psicoerotismo femenino y masculino,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habla de que las niñas descubren su genitalidad desde una temprana edad y de una manera muy natural.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Sin embargo, la impronta de la sociedad y la cultura dirigen las</w:t>
      </w: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 construcciones del espectro de sexualidad que, generalmente, se ve sesgada y limitada debido a los roles de género impuestos, así como la negación del placer femenino.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Karimme menciona que </w:t>
      </w:r>
      <w:r w:rsidDel="00000000" w:rsidR="00000000" w:rsidRPr="00000000">
        <w:rPr>
          <w:rFonts w:ascii="Proxima Nova Semibold" w:cs="Proxima Nova Semibold" w:eastAsia="Proxima Nova Semibold" w:hAnsi="Proxima Nova Semibold"/>
          <w:rtl w:val="0"/>
        </w:rPr>
        <w:t xml:space="preserve">el proceso de empoderamiento sexual debe iniciarse con responsabilidad desde edades tempranas a través de educación en las escuelas y acercándose a quienes se dediquen a difundir la educación de la sexualidad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una labor que Platanomelón ya lleva a cabo a través de sus </w:t>
      </w:r>
      <w:hyperlink r:id="rId7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redes sociales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pues es la clave para que más personas la vivan de manera libre e informada.</w:t>
      </w:r>
    </w:p>
    <w:p w:rsidR="00000000" w:rsidDel="00000000" w:rsidP="00000000" w:rsidRDefault="00000000" w:rsidRPr="00000000" w14:paraId="0000000F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Esto, además, </w:t>
      </w:r>
      <w:r w:rsidDel="00000000" w:rsidR="00000000" w:rsidRPr="00000000">
        <w:rPr>
          <w:rFonts w:ascii="Proxima Nova Semibold" w:cs="Proxima Nova Semibold" w:eastAsia="Proxima Nova Semibold" w:hAnsi="Proxima Nova Semibold"/>
          <w:rtl w:val="0"/>
        </w:rPr>
        <w:t xml:space="preserve">podría ser una forma de evitar que las adolescentes sean víctimas de la desinformación y de prácticas sexuales que las pongan en riesgo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; esta educación puede y debe ser con perspectiva de género e incluyente. De acuerdo con datos de la </w:t>
      </w:r>
      <w:hyperlink r:id="rId8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Encuesta Nacional de la Dinámica Demográfica 2018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del INEGI,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la primera relación sexual de las mujeres en México es a los 17 años. </w:t>
      </w:r>
    </w:p>
    <w:p w:rsidR="00000000" w:rsidDel="00000000" w:rsidP="00000000" w:rsidRDefault="00000000" w:rsidRPr="00000000" w14:paraId="00000011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“Es importante comprender que vivir una sexualidad libre se construye lejos de prejuicios, para lo que se requiere adquirir herramientas como información que nos aleje de mitos y tabúes. Al informarme disfruto más y por ende soy una persona más saludable”, señaló la sexóloga. </w:t>
      </w:r>
    </w:p>
    <w:p w:rsidR="00000000" w:rsidDel="00000000" w:rsidP="00000000" w:rsidRDefault="00000000" w:rsidRPr="00000000" w14:paraId="00000013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Proxima Nova" w:cs="Proxima Nova" w:eastAsia="Proxima Nova" w:hAnsi="Proxima Nova"/>
          <w:b w:val="1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Edificar el empoderamiento sexual </w:t>
      </w:r>
    </w:p>
    <w:p w:rsidR="00000000" w:rsidDel="00000000" w:rsidP="00000000" w:rsidRDefault="00000000" w:rsidRPr="00000000" w14:paraId="00000015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 Semibold" w:cs="Proxima Nova Semibold" w:eastAsia="Proxima Nova Semibold" w:hAnsi="Proxima Nova Semibold"/>
          <w:rtl w:val="0"/>
        </w:rPr>
        <w:t xml:space="preserve">La masturbación es un tema importante para que las mujeres se empoderen en su sexualidad, ya que da pie para iniciar un camino lleno de amor propio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: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¿quién mejor que tú sabrá cómo tocarte, mimarte y darte cariñitos?, nadie. Karimme aclara que a través de la masturbación se conoce y reconoce el cuerpo, se identifican las sensaciones que se disfrutan y las que no, por lo tanto, se puede comunicar a otrxs lo que se quiere y lo que no, ejerciendo el derecho al placer desde el empoderamiento sexual. </w:t>
      </w:r>
    </w:p>
    <w:p w:rsidR="00000000" w:rsidDel="00000000" w:rsidP="00000000" w:rsidRDefault="00000000" w:rsidRPr="00000000" w14:paraId="00000017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 Semibold" w:cs="Proxima Nova Semibold" w:eastAsia="Proxima Nova Semibold" w:hAnsi="Proxima Nova Semibold"/>
          <w:rtl w:val="0"/>
        </w:rPr>
        <w:t xml:space="preserve">Que una mujer ejerza su derecho al placer es el resultado de una educación sexual acertada.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Muchas mujeres no disfrutan totalmente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de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los encuentros sexuales: más del 70% de mujeres y personas con vulva no llegan al orgasmo sólo con penetración,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pues no existe estimulación externa: “Aunque hay formas de sentir placer aun sin orgasmos, el punto importante es que si conocemos nuestros cuerpos los encuentros serán más placenteros, porque se podrá pedir a las parejas que se estimule de tal o cual forma”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recalcó Reyes.</w:t>
      </w:r>
    </w:p>
    <w:p w:rsidR="00000000" w:rsidDel="00000000" w:rsidP="00000000" w:rsidRDefault="00000000" w:rsidRPr="00000000" w14:paraId="00000019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Una sexualidad sana en personas más responsables e informadas se percibe en los cuidados que llevan a cabo, por ejemplo, con metodología anticonceptiva o condones, </w:t>
      </w:r>
      <w:r w:rsidDel="00000000" w:rsidR="00000000" w:rsidRPr="00000000">
        <w:rPr>
          <w:rFonts w:ascii="Proxima Nova Semibold" w:cs="Proxima Nova Semibold" w:eastAsia="Proxima Nova Semibold" w:hAnsi="Proxima Nova Semibold"/>
          <w:rtl w:val="0"/>
        </w:rPr>
        <w:t xml:space="preserve">establecen acuerdos con sus parejas sexuales y se sienten libres de decir que no en el momento que lo requieran y sientan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. Son personas con responsabilidad afectiva, por lo que dejarán temas sensibles claros y tratarán de no lastimar a otras personas ni ponerlas en riesgo.</w:t>
      </w:r>
    </w:p>
    <w:p w:rsidR="00000000" w:rsidDel="00000000" w:rsidP="00000000" w:rsidRDefault="00000000" w:rsidRPr="00000000" w14:paraId="0000001B">
      <w:pPr>
        <w:jc w:val="both"/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Proxima Nova" w:cs="Proxima Nova" w:eastAsia="Proxima Nova" w:hAnsi="Proxima Nova"/>
          <w:b w:val="1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18"/>
          <w:szCs w:val="18"/>
          <w:rtl w:val="0"/>
        </w:rPr>
        <w:t xml:space="preserve">Acerca de Platanomelón </w:t>
      </w:r>
    </w:p>
    <w:p w:rsidR="00000000" w:rsidDel="00000000" w:rsidP="00000000" w:rsidRDefault="00000000" w:rsidRPr="00000000" w14:paraId="0000001D">
      <w:pPr>
        <w:widowControl w:val="0"/>
        <w:spacing w:after="160" w:lineRule="auto"/>
        <w:jc w:val="both"/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Platanomelón es la marca de juguetes eróticos online líder en México que nace con el propósito de fomentar una vida sexual plena al romper los tabúes relacionados al sexo. Esta </w:t>
      </w:r>
      <w:r w:rsidDel="00000000" w:rsidR="00000000" w:rsidRPr="00000000">
        <w:rPr>
          <w:rFonts w:ascii="Proxima Nova" w:cs="Proxima Nova" w:eastAsia="Proxima Nova" w:hAnsi="Proxima Nova"/>
          <w:i w:val="1"/>
          <w:sz w:val="18"/>
          <w:szCs w:val="18"/>
          <w:rtl w:val="0"/>
        </w:rPr>
        <w:t xml:space="preserve">startup, </w:t>
      </w:r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además de diseñar, fabricar y comercializar juguetes sexuales en línea de la mejor calidad, resuelve dudas y brinda información a través de expertxs y artículos divulgativos acerca de la sexualidad. Su equipo de sexólogxs atiende con profesionalidad y de forma clara las cientas de consultas diarias de su comunidad virtual mexicana de 1 millón de seguidorxs en redes sociales. Platanomelón tiene como objetivo ayudar a mejorar la sexualidad de las personas, aumentar su autoestima, inspirar la complicidad con la pareja, y que se diviertan mientras obtienen un mayor bienestar en su salud sexual y emocional. Para obtener más información y todas las herramientas necesarias para disfrutar de más y mejor diversión visita </w:t>
      </w:r>
      <w:hyperlink r:id="rId9">
        <w:r w:rsidDel="00000000" w:rsidR="00000000" w:rsidRPr="00000000">
          <w:rPr>
            <w:rFonts w:ascii="Proxima Nova" w:cs="Proxima Nova" w:eastAsia="Proxima Nova" w:hAnsi="Proxima Nova"/>
            <w:color w:val="1155cc"/>
            <w:sz w:val="18"/>
            <w:szCs w:val="18"/>
            <w:u w:val="single"/>
            <w:rtl w:val="0"/>
          </w:rPr>
          <w:t xml:space="preserve">www.platanomelon.mx</w:t>
        </w:r>
      </w:hyperlink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, </w:t>
      </w:r>
      <w:hyperlink r:id="rId10">
        <w:r w:rsidDel="00000000" w:rsidR="00000000" w:rsidRPr="00000000">
          <w:rPr>
            <w:rFonts w:ascii="Proxima Nova" w:cs="Proxima Nova" w:eastAsia="Proxima Nova" w:hAnsi="Proxima Nova"/>
            <w:color w:val="1155cc"/>
            <w:sz w:val="18"/>
            <w:szCs w:val="18"/>
            <w:u w:val="single"/>
            <w:rtl w:val="0"/>
          </w:rPr>
          <w:t xml:space="preserve">Facebook</w:t>
        </w:r>
      </w:hyperlink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 e </w:t>
      </w:r>
      <w:hyperlink r:id="rId11">
        <w:r w:rsidDel="00000000" w:rsidR="00000000" w:rsidRPr="00000000">
          <w:rPr>
            <w:rFonts w:ascii="Proxima Nova" w:cs="Proxima Nova" w:eastAsia="Proxima Nova" w:hAnsi="Proxima Nova"/>
            <w:color w:val="1155cc"/>
            <w:sz w:val="18"/>
            <w:szCs w:val="18"/>
            <w:u w:val="single"/>
            <w:rtl w:val="0"/>
          </w:rPr>
          <w:t xml:space="preserve">Instagram</w:t>
        </w:r>
      </w:hyperlink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. </w:t>
      </w:r>
    </w:p>
    <w:p w:rsidR="00000000" w:rsidDel="00000000" w:rsidP="00000000" w:rsidRDefault="00000000" w:rsidRPr="00000000" w14:paraId="0000001E">
      <w:pPr>
        <w:jc w:val="both"/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Proxima Nova" w:cs="Proxima Nova" w:eastAsia="Proxima Nova" w:hAnsi="Proxima Nova"/>
          <w:sz w:val="18"/>
          <w:szCs w:val="18"/>
          <w:highlight w:val="yellow"/>
        </w:rPr>
      </w:pPr>
      <w:r w:rsidDel="00000000" w:rsidR="00000000" w:rsidRPr="00000000">
        <w:rPr>
          <w:rFonts w:ascii="Proxima Nova" w:cs="Proxima Nova" w:eastAsia="Proxima Nova" w:hAnsi="Proxima Nova"/>
          <w:sz w:val="18"/>
          <w:szCs w:val="18"/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20">
      <w:pPr>
        <w:jc w:val="both"/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12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roxima Nova Semibold">
    <w:embedRegular w:fontKey="{00000000-0000-0000-0000-000000000000}" r:id="rId5" w:subsetted="0"/>
    <w:embedBold w:fontKey="{00000000-0000-0000-0000-000000000000}" r:id="rId6" w:subsetted="0"/>
    <w:embedBoldItalic w:fontKey="{00000000-0000-0000-0000-000000000000}" r:id="rId7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jc w:val="center"/>
      <w:rPr>
        <w:rFonts w:ascii="Proxima Nova" w:cs="Proxima Nova" w:eastAsia="Proxima Nova" w:hAnsi="Proxima Nova"/>
        <w:b w:val="1"/>
        <w:sz w:val="28"/>
        <w:szCs w:val="28"/>
      </w:rPr>
    </w:pPr>
    <w:r w:rsidDel="00000000" w:rsidR="00000000" w:rsidRPr="00000000">
      <w:rPr>
        <w:rFonts w:ascii="Proxima Nova" w:cs="Proxima Nova" w:eastAsia="Proxima Nova" w:hAnsi="Proxima Nova"/>
        <w:b w:val="1"/>
        <w:sz w:val="28"/>
        <w:szCs w:val="28"/>
      </w:rPr>
      <w:drawing>
        <wp:inline distB="114300" distT="114300" distL="114300" distR="114300">
          <wp:extent cx="1328738" cy="64327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28738" cy="64327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jc w:val="center"/>
      <w:rPr>
        <w:rFonts w:ascii="Proxima Nova" w:cs="Proxima Nova" w:eastAsia="Proxima Nova" w:hAnsi="Proxima Nova"/>
        <w:b w:val="1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instagram.com/platanomelonmx/" TargetMode="External"/><Relationship Id="rId10" Type="http://schemas.openxmlformats.org/officeDocument/2006/relationships/hyperlink" Target="https://www.facebook.com/Platanomelon/" TargetMode="External"/><Relationship Id="rId12" Type="http://schemas.openxmlformats.org/officeDocument/2006/relationships/header" Target="header1.xml"/><Relationship Id="rId9" Type="http://schemas.openxmlformats.org/officeDocument/2006/relationships/hyperlink" Target="http://www.platanomelon.mx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platanomelon.mx/" TargetMode="External"/><Relationship Id="rId7" Type="http://schemas.openxmlformats.org/officeDocument/2006/relationships/hyperlink" Target="https://www.instagram.com/platanomelonmx/" TargetMode="External"/><Relationship Id="rId8" Type="http://schemas.openxmlformats.org/officeDocument/2006/relationships/hyperlink" Target="https://www.inegi.org.mx/contenidos/programas/enadid/2018/doc/resultados_enadid18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ProximaNovaSemibold-regular.ttf"/><Relationship Id="rId6" Type="http://schemas.openxmlformats.org/officeDocument/2006/relationships/font" Target="fonts/ProximaNovaSemibold-bold.ttf"/><Relationship Id="rId7" Type="http://schemas.openxmlformats.org/officeDocument/2006/relationships/font" Target="fonts/ProximaNovaSemibold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